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7DEADB" w14:textId="77777777" w:rsidR="00826E6B" w:rsidRDefault="005265E9">
      <w:pPr>
        <w:pStyle w:val="Standard"/>
        <w:jc w:val="center"/>
        <w:rPr>
          <w:rFonts w:ascii="Andalus" w:hAnsi="Andalus" w:hint="eastAsia"/>
          <w:b/>
          <w:bCs/>
          <w:color w:val="000080"/>
          <w:sz w:val="48"/>
          <w:szCs w:val="48"/>
        </w:rPr>
      </w:pPr>
      <w:r>
        <w:rPr>
          <w:rFonts w:ascii="Andalus" w:hAnsi="Andalus"/>
          <w:b/>
          <w:bCs/>
          <w:color w:val="000080"/>
          <w:sz w:val="48"/>
          <w:szCs w:val="48"/>
        </w:rPr>
        <w:t>CARTA A MARIA CRISTINA</w:t>
      </w:r>
    </w:p>
    <w:p w14:paraId="74A7B809" w14:textId="77777777" w:rsidR="00826E6B" w:rsidRDefault="00826E6B">
      <w:pPr>
        <w:pStyle w:val="Standard"/>
        <w:jc w:val="center"/>
        <w:rPr>
          <w:rFonts w:ascii="Andalus" w:hAnsi="Andalus" w:hint="eastAsia"/>
          <w:sz w:val="28"/>
          <w:szCs w:val="28"/>
        </w:rPr>
      </w:pPr>
    </w:p>
    <w:p w14:paraId="614C215C" w14:textId="77777777" w:rsidR="00826E6B" w:rsidRDefault="005265E9">
      <w:pPr>
        <w:pStyle w:val="Standard"/>
        <w:jc w:val="center"/>
        <w:rPr>
          <w:rFonts w:ascii="Andalus" w:hAnsi="Andalus" w:hint="eastAsia"/>
        </w:rPr>
      </w:pPr>
      <w:r>
        <w:rPr>
          <w:rFonts w:ascii="Andalus" w:hAnsi="Andalus"/>
        </w:rPr>
        <w:t>Pseudónimo: Coque</w:t>
      </w:r>
    </w:p>
    <w:p w14:paraId="40A8BC6F" w14:textId="77777777" w:rsidR="00826E6B" w:rsidRDefault="00826E6B">
      <w:pPr>
        <w:pStyle w:val="Standard"/>
        <w:ind w:hanging="15"/>
        <w:jc w:val="center"/>
        <w:rPr>
          <w:rFonts w:ascii="Andalus" w:hAnsi="Andalus" w:hint="eastAsia"/>
          <w:sz w:val="28"/>
          <w:szCs w:val="28"/>
        </w:rPr>
      </w:pPr>
    </w:p>
    <w:p w14:paraId="2451CB63" w14:textId="77777777" w:rsidR="00826E6B" w:rsidRDefault="00826E6B">
      <w:pPr>
        <w:pStyle w:val="Standard"/>
        <w:ind w:hanging="15"/>
        <w:jc w:val="center"/>
        <w:rPr>
          <w:rFonts w:ascii="Andalus" w:hAnsi="Andalus" w:hint="eastAsia"/>
          <w:sz w:val="28"/>
          <w:szCs w:val="28"/>
        </w:rPr>
      </w:pPr>
    </w:p>
    <w:p w14:paraId="70F45F5E" w14:textId="77777777" w:rsidR="00826E6B" w:rsidRDefault="005265E9">
      <w:pPr>
        <w:pStyle w:val="Standard"/>
        <w:ind w:hanging="15"/>
        <w:jc w:val="center"/>
        <w:rPr>
          <w:rFonts w:ascii="Andalus" w:hAnsi="Andalus" w:hint="eastAsia"/>
          <w:sz w:val="28"/>
          <w:szCs w:val="28"/>
        </w:rPr>
      </w:pPr>
      <w:r>
        <w:rPr>
          <w:rFonts w:ascii="Andalus" w:hAnsi="Andalus"/>
          <w:sz w:val="28"/>
          <w:szCs w:val="28"/>
        </w:rPr>
        <w:t>En recuerdo y homenaje a Mª José Jaime Santamaría</w:t>
      </w:r>
    </w:p>
    <w:p w14:paraId="69FB8126" w14:textId="77777777" w:rsidR="00826E6B" w:rsidRDefault="00826E6B">
      <w:pPr>
        <w:pStyle w:val="Standard"/>
        <w:ind w:firstLine="709"/>
        <w:jc w:val="both"/>
        <w:rPr>
          <w:rFonts w:ascii="Andalus" w:hAnsi="Andalus" w:hint="eastAsia"/>
          <w:sz w:val="28"/>
          <w:szCs w:val="28"/>
        </w:rPr>
      </w:pPr>
    </w:p>
    <w:p w14:paraId="70966D23" w14:textId="77777777" w:rsidR="00826E6B" w:rsidRDefault="00826E6B">
      <w:pPr>
        <w:pStyle w:val="Standard"/>
        <w:ind w:firstLine="709"/>
        <w:jc w:val="both"/>
        <w:rPr>
          <w:rFonts w:ascii="Andalus" w:hAnsi="Andalus" w:hint="eastAsia"/>
          <w:sz w:val="28"/>
          <w:szCs w:val="28"/>
        </w:rPr>
      </w:pPr>
    </w:p>
    <w:p w14:paraId="55E5CBDA" w14:textId="77777777" w:rsidR="00826E6B" w:rsidRDefault="00826E6B">
      <w:pPr>
        <w:pStyle w:val="Standard"/>
        <w:ind w:firstLine="709"/>
        <w:jc w:val="both"/>
        <w:rPr>
          <w:rFonts w:ascii="Andalus" w:hAnsi="Andalus" w:hint="eastAsia"/>
          <w:sz w:val="28"/>
          <w:szCs w:val="28"/>
        </w:rPr>
      </w:pPr>
    </w:p>
    <w:p w14:paraId="6BCA5903" w14:textId="77777777" w:rsidR="00826E6B" w:rsidRDefault="005265E9">
      <w:pPr>
        <w:pStyle w:val="Standard"/>
        <w:ind w:firstLine="709"/>
        <w:jc w:val="both"/>
        <w:rPr>
          <w:rFonts w:ascii="Andalus" w:hAnsi="Andalus" w:hint="eastAsia"/>
          <w:sz w:val="28"/>
          <w:szCs w:val="28"/>
        </w:rPr>
      </w:pPr>
      <w:r>
        <w:rPr>
          <w:rFonts w:ascii="Andalus" w:hAnsi="Andalus"/>
          <w:sz w:val="28"/>
          <w:szCs w:val="28"/>
        </w:rPr>
        <w:t>Se dice que las cosas son como una las recuerda.</w:t>
      </w:r>
    </w:p>
    <w:p w14:paraId="4CC5BABB" w14:textId="77777777" w:rsidR="00826E6B" w:rsidRDefault="00826E6B">
      <w:pPr>
        <w:pStyle w:val="Standard"/>
        <w:ind w:firstLine="709"/>
        <w:jc w:val="both"/>
        <w:rPr>
          <w:rFonts w:ascii="Andalus" w:hAnsi="Andalus" w:hint="eastAsia"/>
          <w:sz w:val="28"/>
          <w:szCs w:val="28"/>
        </w:rPr>
      </w:pPr>
    </w:p>
    <w:p w14:paraId="58996E79" w14:textId="77777777" w:rsidR="00826E6B" w:rsidRDefault="005265E9">
      <w:pPr>
        <w:pStyle w:val="Standard"/>
        <w:ind w:firstLine="709"/>
        <w:jc w:val="both"/>
        <w:rPr>
          <w:rFonts w:ascii="Andalus" w:hAnsi="Andalus" w:hint="eastAsia"/>
          <w:sz w:val="28"/>
          <w:szCs w:val="28"/>
        </w:rPr>
      </w:pPr>
      <w:r>
        <w:rPr>
          <w:rFonts w:ascii="Andalus" w:hAnsi="Andalus"/>
          <w:sz w:val="28"/>
          <w:szCs w:val="28"/>
        </w:rPr>
        <w:t xml:space="preserve">Te conocí cuando apenas tenía nueve años. Había terminado el verano, hecho la </w:t>
      </w:r>
      <w:r>
        <w:rPr>
          <w:rFonts w:ascii="Andalus" w:hAnsi="Andalus"/>
          <w:sz w:val="28"/>
          <w:szCs w:val="28"/>
        </w:rPr>
        <w:t>Primera Comunión y sabía que aquel otoño me separaría de mi madre para se</w:t>
      </w:r>
      <w:r>
        <w:rPr>
          <w:rFonts w:ascii="Andalus" w:hAnsi="Andalus"/>
          <w:sz w:val="28"/>
          <w:szCs w:val="28"/>
        </w:rPr>
        <w:softHyphen/>
        <w:t>guir los pasos de mis hermanas mayores. Sería como una gran aventura, me iba le</w:t>
      </w:r>
      <w:r>
        <w:rPr>
          <w:rFonts w:ascii="Andalus" w:hAnsi="Andalus"/>
          <w:sz w:val="28"/>
          <w:szCs w:val="28"/>
        </w:rPr>
        <w:softHyphen/>
        <w:t xml:space="preserve">jos, fuera del pueblo donde nací, del lugar donde había muerto mi padre siendo yo un bebé, me iba con </w:t>
      </w:r>
      <w:r>
        <w:rPr>
          <w:rFonts w:ascii="Andalus" w:hAnsi="Andalus"/>
          <w:sz w:val="28"/>
          <w:szCs w:val="28"/>
        </w:rPr>
        <w:t>mis hermanas y eso hacía que me sintiera importante.</w:t>
      </w:r>
    </w:p>
    <w:p w14:paraId="1130104C" w14:textId="77777777" w:rsidR="00826E6B" w:rsidRDefault="00826E6B">
      <w:pPr>
        <w:pStyle w:val="Standard"/>
        <w:ind w:firstLine="709"/>
        <w:jc w:val="both"/>
        <w:rPr>
          <w:rFonts w:ascii="Andalus" w:hAnsi="Andalus" w:hint="eastAsia"/>
          <w:sz w:val="28"/>
          <w:szCs w:val="28"/>
        </w:rPr>
      </w:pPr>
    </w:p>
    <w:p w14:paraId="7BEDDC24" w14:textId="77777777" w:rsidR="00826E6B" w:rsidRDefault="005265E9">
      <w:pPr>
        <w:pStyle w:val="Standard"/>
        <w:ind w:firstLine="709"/>
        <w:jc w:val="both"/>
        <w:rPr>
          <w:rFonts w:ascii="Andalus" w:hAnsi="Andalus" w:hint="eastAsia"/>
          <w:sz w:val="28"/>
          <w:szCs w:val="28"/>
        </w:rPr>
      </w:pPr>
      <w:r>
        <w:rPr>
          <w:rFonts w:ascii="Andalus" w:hAnsi="Andalus"/>
          <w:sz w:val="28"/>
          <w:szCs w:val="28"/>
        </w:rPr>
        <w:t>No era consciente de que mi madre seguiría allí y hasta pasados algunos años no comprendí la tristeza que debía embargarle al tener que separarse de sus tres hi</w:t>
      </w:r>
      <w:r>
        <w:rPr>
          <w:rFonts w:ascii="Andalus" w:hAnsi="Andalus"/>
          <w:sz w:val="28"/>
          <w:szCs w:val="28"/>
        </w:rPr>
        <w:softHyphen/>
        <w:t>jas.</w:t>
      </w:r>
    </w:p>
    <w:p w14:paraId="6F235B8B" w14:textId="77777777" w:rsidR="00826E6B" w:rsidRDefault="00826E6B">
      <w:pPr>
        <w:pStyle w:val="Standard"/>
        <w:ind w:firstLine="709"/>
        <w:jc w:val="both"/>
        <w:rPr>
          <w:rFonts w:ascii="Andalus" w:hAnsi="Andalus" w:hint="eastAsia"/>
          <w:sz w:val="28"/>
          <w:szCs w:val="28"/>
        </w:rPr>
      </w:pPr>
    </w:p>
    <w:p w14:paraId="3A7BD71C" w14:textId="77777777" w:rsidR="00826E6B" w:rsidRDefault="005265E9">
      <w:pPr>
        <w:pStyle w:val="Standard"/>
        <w:ind w:firstLine="709"/>
        <w:jc w:val="both"/>
        <w:rPr>
          <w:rFonts w:ascii="Andalus" w:hAnsi="Andalus" w:hint="eastAsia"/>
          <w:sz w:val="28"/>
          <w:szCs w:val="28"/>
        </w:rPr>
      </w:pPr>
      <w:r>
        <w:rPr>
          <w:rFonts w:ascii="Andalus" w:hAnsi="Andalus"/>
          <w:sz w:val="28"/>
          <w:szCs w:val="28"/>
        </w:rPr>
        <w:t xml:space="preserve">Fue un largo viaje y después de </w:t>
      </w:r>
      <w:r>
        <w:rPr>
          <w:rFonts w:ascii="Andalus" w:hAnsi="Andalus"/>
          <w:sz w:val="28"/>
          <w:szCs w:val="28"/>
        </w:rPr>
        <w:t>muchas horas por fin te tenía ante mí. Allí es</w:t>
      </w:r>
      <w:r>
        <w:rPr>
          <w:rFonts w:ascii="Andalus" w:hAnsi="Andalus"/>
          <w:sz w:val="28"/>
          <w:szCs w:val="28"/>
        </w:rPr>
        <w:softHyphen/>
        <w:t>taba yo, con mi pequeña maleta, mirándote con los ojos muy abiertos, asustada, sin saber que una nueva etapa de mi vida empezaba. En pocas horas tuve mi uniforme, había conocido a muchas compañeras y por la no</w:t>
      </w:r>
      <w:r>
        <w:rPr>
          <w:rFonts w:ascii="Andalus" w:hAnsi="Andalus"/>
          <w:sz w:val="28"/>
          <w:szCs w:val="28"/>
        </w:rPr>
        <w:t>che, acompañada de un montón de niñas, supongo que igual de tristes que yo, en aquel dormitorio de techos altos y soledad compartida, lloré. Supe que estaba sola, no tenía ningún beso de buenas no</w:t>
      </w:r>
      <w:r>
        <w:rPr>
          <w:rFonts w:ascii="Andalus" w:hAnsi="Andalus"/>
          <w:sz w:val="28"/>
          <w:szCs w:val="28"/>
        </w:rPr>
        <w:softHyphen/>
        <w:t>ches, unos brazos cálidos que me acurrucaran... Ya no me pa</w:t>
      </w:r>
      <w:r>
        <w:rPr>
          <w:rFonts w:ascii="Andalus" w:hAnsi="Andalus"/>
          <w:sz w:val="28"/>
          <w:szCs w:val="28"/>
        </w:rPr>
        <w:t>recía una gran aven</w:t>
      </w:r>
      <w:r>
        <w:rPr>
          <w:rFonts w:ascii="Andalus" w:hAnsi="Andalus"/>
          <w:sz w:val="28"/>
          <w:szCs w:val="28"/>
        </w:rPr>
        <w:softHyphen/>
        <w:t>tura, quería a mi madre, solo era una niña. Lo que no podía saber es que ella a mu</w:t>
      </w:r>
      <w:r>
        <w:rPr>
          <w:rFonts w:ascii="Andalus" w:hAnsi="Andalus"/>
          <w:sz w:val="28"/>
          <w:szCs w:val="28"/>
        </w:rPr>
        <w:softHyphen/>
        <w:t>chos kilómetros sentía lo mismo que yo.</w:t>
      </w:r>
    </w:p>
    <w:p w14:paraId="3BF83180" w14:textId="77777777" w:rsidR="00826E6B" w:rsidRDefault="00826E6B">
      <w:pPr>
        <w:pStyle w:val="Standard"/>
        <w:ind w:firstLine="709"/>
        <w:jc w:val="both"/>
        <w:rPr>
          <w:rFonts w:ascii="Andalus" w:hAnsi="Andalus" w:hint="eastAsia"/>
          <w:sz w:val="28"/>
          <w:szCs w:val="28"/>
        </w:rPr>
      </w:pPr>
    </w:p>
    <w:p w14:paraId="3B8FDDA8" w14:textId="77777777" w:rsidR="00826E6B" w:rsidRDefault="005265E9">
      <w:pPr>
        <w:pStyle w:val="Standard"/>
        <w:ind w:firstLine="709"/>
        <w:jc w:val="both"/>
        <w:rPr>
          <w:rFonts w:ascii="Andalus" w:hAnsi="Andalus" w:hint="eastAsia"/>
          <w:sz w:val="28"/>
          <w:szCs w:val="28"/>
        </w:rPr>
      </w:pPr>
      <w:r>
        <w:rPr>
          <w:rFonts w:ascii="Andalus" w:hAnsi="Andalus"/>
          <w:sz w:val="28"/>
          <w:szCs w:val="28"/>
        </w:rPr>
        <w:t>Pero poco a poco fuiste entrando en mi vida o ¿fue al contrario?... Se suce</w:t>
      </w:r>
      <w:r>
        <w:rPr>
          <w:rFonts w:ascii="Andalus" w:hAnsi="Andalus"/>
          <w:sz w:val="28"/>
          <w:szCs w:val="28"/>
        </w:rPr>
        <w:softHyphen/>
        <w:t>dían los días, misa, desayuno, clase</w:t>
      </w:r>
      <w:r>
        <w:rPr>
          <w:rFonts w:ascii="Andalus" w:hAnsi="Andalus"/>
          <w:sz w:val="28"/>
          <w:szCs w:val="28"/>
        </w:rPr>
        <w:t>s, recreos y lo mejor... hacer amigas, hacernos cómplices de nuestras travesuras, contarnos nuestras aventuras y desventuras es</w:t>
      </w:r>
      <w:r>
        <w:rPr>
          <w:rFonts w:ascii="Andalus" w:hAnsi="Andalus"/>
          <w:sz w:val="28"/>
          <w:szCs w:val="28"/>
        </w:rPr>
        <w:softHyphen/>
        <w:t>tando seguras de que nos comprendíamos.</w:t>
      </w:r>
    </w:p>
    <w:p w14:paraId="19374DED" w14:textId="77777777" w:rsidR="00826E6B" w:rsidRDefault="00826E6B">
      <w:pPr>
        <w:pStyle w:val="Standard"/>
        <w:ind w:firstLine="709"/>
        <w:jc w:val="both"/>
        <w:rPr>
          <w:rFonts w:ascii="Andalus" w:hAnsi="Andalus" w:hint="eastAsia"/>
          <w:sz w:val="28"/>
          <w:szCs w:val="28"/>
        </w:rPr>
      </w:pPr>
    </w:p>
    <w:p w14:paraId="79B5330B" w14:textId="77777777" w:rsidR="00826E6B" w:rsidRDefault="005265E9">
      <w:pPr>
        <w:pStyle w:val="Standard"/>
        <w:ind w:firstLine="709"/>
        <w:jc w:val="both"/>
        <w:rPr>
          <w:rFonts w:ascii="Andalus" w:hAnsi="Andalus" w:hint="eastAsia"/>
          <w:sz w:val="28"/>
          <w:szCs w:val="28"/>
        </w:rPr>
      </w:pPr>
      <w:r>
        <w:rPr>
          <w:rFonts w:ascii="Andalus" w:hAnsi="Andalus"/>
          <w:sz w:val="28"/>
          <w:szCs w:val="28"/>
        </w:rPr>
        <w:t>Y fui creciendo, contigo pasé parte de mi infancia y toda la adolescencia espe</w:t>
      </w:r>
      <w:r>
        <w:rPr>
          <w:rFonts w:ascii="Andalus" w:hAnsi="Andalus"/>
          <w:sz w:val="28"/>
          <w:szCs w:val="28"/>
        </w:rPr>
        <w:softHyphen/>
        <w:t>rando el</w:t>
      </w:r>
      <w:r>
        <w:rPr>
          <w:rFonts w:ascii="Andalus" w:hAnsi="Andalus"/>
          <w:sz w:val="28"/>
          <w:szCs w:val="28"/>
        </w:rPr>
        <w:t xml:space="preserve"> momento de conocer el mundo.</w:t>
      </w:r>
    </w:p>
    <w:p w14:paraId="377424CF" w14:textId="77777777" w:rsidR="00826E6B" w:rsidRDefault="00826E6B">
      <w:pPr>
        <w:pStyle w:val="Standard"/>
        <w:ind w:firstLine="709"/>
        <w:jc w:val="both"/>
        <w:rPr>
          <w:rFonts w:ascii="Andalus" w:hAnsi="Andalus" w:hint="eastAsia"/>
          <w:sz w:val="28"/>
          <w:szCs w:val="28"/>
        </w:rPr>
      </w:pPr>
    </w:p>
    <w:p w14:paraId="7DB4DDC1" w14:textId="6A8D5B83" w:rsidR="00826E6B" w:rsidRDefault="005265E9">
      <w:pPr>
        <w:pStyle w:val="Standard"/>
        <w:ind w:firstLine="709"/>
        <w:jc w:val="both"/>
        <w:rPr>
          <w:rFonts w:ascii="Andalus" w:hAnsi="Andalus" w:hint="eastAsia"/>
          <w:sz w:val="28"/>
          <w:szCs w:val="28"/>
        </w:rPr>
      </w:pPr>
      <w:r>
        <w:rPr>
          <w:rFonts w:ascii="Andalus" w:hAnsi="Andalus"/>
          <w:sz w:val="28"/>
          <w:szCs w:val="28"/>
        </w:rPr>
        <w:t xml:space="preserve">Después de 40 años vuelvo a estar contigo. Ya no soy aquella niñita asustada que te miraba con los ojos muy abiertos, soy una persona adulta que </w:t>
      </w:r>
      <w:r>
        <w:rPr>
          <w:rFonts w:ascii="Andalus" w:hAnsi="Andalus"/>
          <w:sz w:val="28"/>
          <w:szCs w:val="28"/>
        </w:rPr>
        <w:lastRenderedPageBreak/>
        <w:t>gracias a ti se valorar el sentimiento de la bondad, de la amistad y de la solid</w:t>
      </w:r>
      <w:r>
        <w:rPr>
          <w:rFonts w:ascii="Andalus" w:hAnsi="Andalus"/>
          <w:sz w:val="28"/>
          <w:szCs w:val="28"/>
        </w:rPr>
        <w:t>aridad. Tú has contri</w:t>
      </w:r>
      <w:r>
        <w:rPr>
          <w:rFonts w:ascii="Andalus" w:hAnsi="Andalus"/>
          <w:sz w:val="28"/>
          <w:szCs w:val="28"/>
        </w:rPr>
        <w:softHyphen/>
        <w:t>buido en definitiva a que me convierta en la persona que soy. Ahora sigues en el mismo sitio, ya no es lo mismo, hasta el nombre te han cambiado, pero en mi me</w:t>
      </w:r>
      <w:r>
        <w:rPr>
          <w:rFonts w:ascii="Andalus" w:hAnsi="Andalus"/>
          <w:sz w:val="28"/>
          <w:szCs w:val="28"/>
        </w:rPr>
        <w:softHyphen/>
        <w:t>moria y sobre</w:t>
      </w:r>
      <w:r w:rsidR="00C87D4E">
        <w:rPr>
          <w:rFonts w:ascii="Andalus" w:hAnsi="Andalus"/>
          <w:sz w:val="28"/>
          <w:szCs w:val="28"/>
        </w:rPr>
        <w:t xml:space="preserve"> </w:t>
      </w:r>
      <w:r>
        <w:rPr>
          <w:rFonts w:ascii="Andalus" w:hAnsi="Andalus"/>
          <w:sz w:val="28"/>
          <w:szCs w:val="28"/>
        </w:rPr>
        <w:t>todo en mi corazón sigues siendo...</w:t>
      </w:r>
    </w:p>
    <w:p w14:paraId="1EAC3D09" w14:textId="77777777" w:rsidR="00826E6B" w:rsidRDefault="00826E6B">
      <w:pPr>
        <w:pStyle w:val="Standard"/>
        <w:ind w:firstLine="709"/>
        <w:jc w:val="both"/>
        <w:rPr>
          <w:rFonts w:ascii="Andalus" w:hAnsi="Andalus" w:hint="eastAsia"/>
          <w:sz w:val="28"/>
          <w:szCs w:val="28"/>
        </w:rPr>
      </w:pPr>
    </w:p>
    <w:p w14:paraId="50AE48ED" w14:textId="77777777" w:rsidR="00826E6B" w:rsidRDefault="005265E9">
      <w:pPr>
        <w:pStyle w:val="Standard"/>
        <w:ind w:firstLine="709"/>
        <w:jc w:val="both"/>
        <w:rPr>
          <w:rFonts w:ascii="Andalus" w:hAnsi="Andalus" w:hint="eastAsia"/>
          <w:sz w:val="28"/>
          <w:szCs w:val="28"/>
        </w:rPr>
      </w:pPr>
      <w:proofErr w:type="gramStart"/>
      <w:r>
        <w:rPr>
          <w:rFonts w:ascii="Andalus" w:hAnsi="Andalus"/>
          <w:sz w:val="28"/>
          <w:szCs w:val="28"/>
        </w:rPr>
        <w:t>....</w:t>
      </w:r>
      <w:proofErr w:type="gramEnd"/>
      <w:r>
        <w:rPr>
          <w:rFonts w:ascii="Andalus" w:hAnsi="Andalus"/>
          <w:sz w:val="28"/>
          <w:szCs w:val="28"/>
        </w:rPr>
        <w:t>MARIA CRISTINA</w:t>
      </w:r>
    </w:p>
    <w:p w14:paraId="493090F3" w14:textId="77777777" w:rsidR="00826E6B" w:rsidRDefault="00826E6B">
      <w:pPr>
        <w:pStyle w:val="Standard"/>
        <w:ind w:firstLine="709"/>
        <w:jc w:val="both"/>
        <w:rPr>
          <w:rFonts w:ascii="Andalus" w:hAnsi="Andalus" w:hint="eastAsia"/>
          <w:sz w:val="28"/>
          <w:szCs w:val="28"/>
        </w:rPr>
      </w:pPr>
    </w:p>
    <w:p w14:paraId="6735A6D9" w14:textId="77777777" w:rsidR="00826E6B" w:rsidRDefault="005265E9">
      <w:pPr>
        <w:pStyle w:val="Standard"/>
        <w:ind w:firstLine="709"/>
        <w:jc w:val="both"/>
        <w:rPr>
          <w:rFonts w:ascii="Andalus" w:hAnsi="Andalus" w:hint="eastAsia"/>
          <w:sz w:val="28"/>
          <w:szCs w:val="28"/>
        </w:rPr>
      </w:pPr>
      <w:r>
        <w:rPr>
          <w:rFonts w:ascii="Andalus" w:hAnsi="Andalus"/>
          <w:sz w:val="28"/>
          <w:szCs w:val="28"/>
        </w:rPr>
        <w:t xml:space="preserve"> </w:t>
      </w:r>
    </w:p>
    <w:p w14:paraId="104EB43E" w14:textId="77777777" w:rsidR="00826E6B" w:rsidRDefault="00826E6B">
      <w:pPr>
        <w:pStyle w:val="Standard"/>
        <w:ind w:firstLine="709"/>
        <w:jc w:val="both"/>
        <w:rPr>
          <w:rFonts w:ascii="Andalus" w:hAnsi="Andalus" w:hint="eastAsia"/>
          <w:sz w:val="28"/>
          <w:szCs w:val="28"/>
        </w:rPr>
      </w:pPr>
    </w:p>
    <w:p w14:paraId="36656718" w14:textId="77777777" w:rsidR="00826E6B" w:rsidRDefault="00826E6B">
      <w:pPr>
        <w:pStyle w:val="Standard"/>
        <w:ind w:firstLine="709"/>
        <w:jc w:val="both"/>
        <w:rPr>
          <w:rFonts w:ascii="Andalus" w:hAnsi="Andalus" w:hint="eastAsia"/>
          <w:sz w:val="28"/>
          <w:szCs w:val="28"/>
        </w:rPr>
      </w:pPr>
    </w:p>
    <w:sectPr w:rsidR="00826E6B" w:rsidSect="00C87D4E">
      <w:footerReference w:type="default" r:id="rId6"/>
      <w:pgSz w:w="11906" w:h="16838"/>
      <w:pgMar w:top="1134" w:right="1134"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043CFD" w14:textId="77777777" w:rsidR="005265E9" w:rsidRDefault="005265E9">
      <w:r>
        <w:separator/>
      </w:r>
    </w:p>
  </w:endnote>
  <w:endnote w:type="continuationSeparator" w:id="0">
    <w:p w14:paraId="1B4E3462" w14:textId="77777777" w:rsidR="005265E9" w:rsidRDefault="00526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us">
    <w:altName w:val="Arial"/>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8" w:type="dxa"/>
      <w:tblLayout w:type="fixed"/>
      <w:tblCellMar>
        <w:left w:w="10" w:type="dxa"/>
        <w:right w:w="10" w:type="dxa"/>
      </w:tblCellMar>
      <w:tblLook w:val="0000" w:firstRow="0" w:lastRow="0" w:firstColumn="0" w:lastColumn="0" w:noHBand="0" w:noVBand="0"/>
    </w:tblPr>
    <w:tblGrid>
      <w:gridCol w:w="4819"/>
      <w:gridCol w:w="4819"/>
    </w:tblGrid>
    <w:tr w:rsidR="0065362C" w14:paraId="040D872A" w14:textId="77777777">
      <w:tblPrEx>
        <w:tblCellMar>
          <w:top w:w="0" w:type="dxa"/>
          <w:bottom w:w="0" w:type="dxa"/>
        </w:tblCellMar>
      </w:tblPrEx>
      <w:tc>
        <w:tcPr>
          <w:tcW w:w="4819" w:type="dxa"/>
          <w:tcMar>
            <w:top w:w="55" w:type="dxa"/>
            <w:left w:w="55" w:type="dxa"/>
            <w:bottom w:w="55" w:type="dxa"/>
            <w:right w:w="55" w:type="dxa"/>
          </w:tcMar>
        </w:tcPr>
        <w:p w14:paraId="03D5F2D0" w14:textId="77777777" w:rsidR="0065362C" w:rsidRDefault="005265E9">
          <w:pPr>
            <w:pStyle w:val="TableContents"/>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FILENAME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P_CARTA_A_MARIA_CRISTINA</w:t>
          </w:r>
          <w:r>
            <w:rPr>
              <w:rFonts w:ascii="Andalus" w:hAnsi="Andalus"/>
              <w:sz w:val="20"/>
              <w:szCs w:val="20"/>
              <w:shd w:val="clear" w:color="auto" w:fill="FFFFFF"/>
            </w:rPr>
            <w:fldChar w:fldCharType="end"/>
          </w:r>
        </w:p>
      </w:tc>
      <w:tc>
        <w:tcPr>
          <w:tcW w:w="4819" w:type="dxa"/>
          <w:tcMar>
            <w:top w:w="55" w:type="dxa"/>
            <w:left w:w="55" w:type="dxa"/>
            <w:bottom w:w="55" w:type="dxa"/>
            <w:right w:w="55" w:type="dxa"/>
          </w:tcMar>
        </w:tcPr>
        <w:p w14:paraId="41D0D87A" w14:textId="77777777" w:rsidR="0065362C" w:rsidRDefault="005265E9">
          <w:pPr>
            <w:pStyle w:val="TableContents"/>
            <w:jc w:val="right"/>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PAGE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2</w:t>
          </w:r>
          <w:r>
            <w:rPr>
              <w:rFonts w:ascii="Andalus" w:hAnsi="Andalus"/>
              <w:sz w:val="20"/>
              <w:szCs w:val="20"/>
              <w:shd w:val="clear" w:color="auto" w:fill="FFFFFF"/>
            </w:rPr>
            <w:fldChar w:fldCharType="end"/>
          </w:r>
          <w:r>
            <w:rPr>
              <w:rFonts w:ascii="Andalus" w:hAnsi="Andalus"/>
              <w:sz w:val="20"/>
              <w:szCs w:val="20"/>
              <w:shd w:val="clear" w:color="auto" w:fill="FFFFFF"/>
            </w:rPr>
            <w:t xml:space="preserve"> de </w:t>
          </w: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NUMPAGES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2</w:t>
          </w:r>
          <w:r>
            <w:rPr>
              <w:rFonts w:ascii="Andalus" w:hAnsi="Andalus"/>
              <w:sz w:val="20"/>
              <w:szCs w:val="20"/>
              <w:shd w:val="clear" w:color="auto" w:fill="FFFFFF"/>
            </w:rPr>
            <w:fldChar w:fldCharType="end"/>
          </w:r>
        </w:p>
      </w:tc>
    </w:tr>
  </w:tbl>
  <w:p w14:paraId="16070B63" w14:textId="77777777" w:rsidR="0065362C" w:rsidRDefault="005265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26B94A" w14:textId="77777777" w:rsidR="005265E9" w:rsidRDefault="005265E9">
      <w:r>
        <w:rPr>
          <w:color w:val="000000"/>
        </w:rPr>
        <w:separator/>
      </w:r>
    </w:p>
  </w:footnote>
  <w:footnote w:type="continuationSeparator" w:id="0">
    <w:p w14:paraId="422C13BB" w14:textId="77777777" w:rsidR="005265E9" w:rsidRDefault="005265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26E6B"/>
    <w:rsid w:val="005265E9"/>
    <w:rsid w:val="00826E6B"/>
    <w:rsid w:val="00C87D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0674D"/>
  <w15:docId w15:val="{F69159DC-54EA-4F2C-A0B5-64A9BA969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epgina">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1922</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Santiago de Ossorno</cp:lastModifiedBy>
  <cp:revision>2</cp:revision>
  <dcterms:created xsi:type="dcterms:W3CDTF">2020-12-25T12:16:00Z</dcterms:created>
  <dcterms:modified xsi:type="dcterms:W3CDTF">2020-12-25T12:16:00Z</dcterms:modified>
</cp:coreProperties>
</file>